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ED3" w:rsidRDefault="00B97A8C">
      <w:pPr>
        <w:rPr>
          <w:b/>
          <w:sz w:val="24"/>
          <w:szCs w:val="24"/>
        </w:rPr>
      </w:pPr>
      <w:r w:rsidRPr="00B97A8C">
        <w:rPr>
          <w:b/>
          <w:sz w:val="24"/>
          <w:szCs w:val="24"/>
        </w:rPr>
        <w:t>NDA</w:t>
      </w:r>
      <w:r w:rsidR="008A3710">
        <w:rPr>
          <w:b/>
          <w:sz w:val="24"/>
          <w:szCs w:val="24"/>
        </w:rPr>
        <w:t>3</w:t>
      </w:r>
      <w:r w:rsidR="00E276F7">
        <w:rPr>
          <w:b/>
          <w:sz w:val="24"/>
          <w:szCs w:val="24"/>
        </w:rPr>
        <w:t>7</w:t>
      </w:r>
      <w:r w:rsidRPr="00B97A8C">
        <w:rPr>
          <w:b/>
          <w:sz w:val="24"/>
          <w:szCs w:val="24"/>
        </w:rPr>
        <w:t>/</w:t>
      </w:r>
      <w:r w:rsidR="007D1788">
        <w:rPr>
          <w:b/>
          <w:sz w:val="24"/>
          <w:szCs w:val="24"/>
        </w:rPr>
        <w:t>FIN</w:t>
      </w:r>
      <w:r w:rsidR="008A3710">
        <w:rPr>
          <w:b/>
          <w:sz w:val="24"/>
          <w:szCs w:val="24"/>
        </w:rPr>
        <w:t>0</w:t>
      </w:r>
      <w:r w:rsidR="00E276F7">
        <w:rPr>
          <w:b/>
          <w:sz w:val="24"/>
          <w:szCs w:val="24"/>
        </w:rPr>
        <w:t>2</w:t>
      </w:r>
      <w:r w:rsidRPr="00B97A8C">
        <w:rPr>
          <w:b/>
          <w:sz w:val="24"/>
          <w:szCs w:val="24"/>
        </w:rPr>
        <w:t>/1</w:t>
      </w:r>
      <w:r w:rsidR="00E276F7">
        <w:rPr>
          <w:b/>
          <w:sz w:val="24"/>
          <w:szCs w:val="24"/>
        </w:rPr>
        <w:t>9</w:t>
      </w:r>
      <w:r w:rsidRPr="00B97A8C">
        <w:rPr>
          <w:b/>
          <w:sz w:val="24"/>
          <w:szCs w:val="24"/>
        </w:rPr>
        <w:t xml:space="preserve"> </w:t>
      </w:r>
      <w:r w:rsidR="007D1788">
        <w:rPr>
          <w:b/>
          <w:sz w:val="24"/>
          <w:szCs w:val="24"/>
        </w:rPr>
        <w:t>–</w:t>
      </w:r>
      <w:r w:rsidRPr="00B97A8C">
        <w:rPr>
          <w:b/>
          <w:sz w:val="24"/>
          <w:szCs w:val="24"/>
        </w:rPr>
        <w:t xml:space="preserve"> </w:t>
      </w:r>
      <w:r w:rsidR="007D1788">
        <w:rPr>
          <w:b/>
          <w:sz w:val="24"/>
          <w:szCs w:val="24"/>
        </w:rPr>
        <w:t xml:space="preserve">IDENTIFICATION </w:t>
      </w:r>
      <w:r w:rsidR="00E276F7">
        <w:rPr>
          <w:b/>
          <w:sz w:val="24"/>
          <w:szCs w:val="24"/>
        </w:rPr>
        <w:t xml:space="preserve">AND LEASING </w:t>
      </w:r>
      <w:r w:rsidR="007D1788">
        <w:rPr>
          <w:b/>
          <w:sz w:val="24"/>
          <w:szCs w:val="24"/>
        </w:rPr>
        <w:t xml:space="preserve">OF PREMISES FOR OFFICE SPACE </w:t>
      </w:r>
      <w:r w:rsidR="00E276F7">
        <w:rPr>
          <w:b/>
          <w:sz w:val="24"/>
          <w:szCs w:val="24"/>
        </w:rPr>
        <w:t>FOR THE NDA’S HEAD OFFICE TO BE OCCUPIED OVER A PERIOD OF 8 YEARS WITH AN OPTION TO RENEW AT NDA’S SOLE DISCRETION</w:t>
      </w:r>
    </w:p>
    <w:p w:rsidR="00B97A8C" w:rsidRPr="00B97A8C" w:rsidRDefault="00B97A8C">
      <w:pPr>
        <w:rPr>
          <w:b/>
          <w:sz w:val="24"/>
          <w:szCs w:val="24"/>
        </w:rPr>
      </w:pPr>
      <w:r>
        <w:rPr>
          <w:b/>
          <w:sz w:val="24"/>
          <w:szCs w:val="24"/>
        </w:rPr>
        <w:t>As requested by National Treasury Instruction Note 32 paragraph 32.1, the following bidders submitted bids by date of closure</w:t>
      </w:r>
    </w:p>
    <w:p w:rsidR="009F46CE" w:rsidRDefault="00B97A8C">
      <w:pPr>
        <w:rPr>
          <w:b/>
          <w:sz w:val="24"/>
          <w:szCs w:val="24"/>
        </w:rPr>
      </w:pPr>
      <w:r>
        <w:rPr>
          <w:b/>
          <w:sz w:val="24"/>
          <w:szCs w:val="24"/>
        </w:rPr>
        <w:t>Tender Number:  NDA</w:t>
      </w:r>
      <w:r w:rsidR="00027E3E">
        <w:rPr>
          <w:b/>
          <w:sz w:val="24"/>
          <w:szCs w:val="24"/>
        </w:rPr>
        <w:t>3</w:t>
      </w:r>
      <w:r w:rsidR="00E276F7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/</w:t>
      </w:r>
      <w:r w:rsidR="007D1788">
        <w:rPr>
          <w:b/>
          <w:sz w:val="24"/>
          <w:szCs w:val="24"/>
        </w:rPr>
        <w:t>FIN</w:t>
      </w:r>
      <w:r w:rsidR="00027E3E">
        <w:rPr>
          <w:b/>
          <w:sz w:val="24"/>
          <w:szCs w:val="24"/>
        </w:rPr>
        <w:t>0</w:t>
      </w:r>
      <w:r w:rsidR="00E276F7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/1</w:t>
      </w:r>
      <w:r w:rsidR="00E276F7">
        <w:rPr>
          <w:b/>
          <w:sz w:val="24"/>
          <w:szCs w:val="24"/>
        </w:rPr>
        <w:t>9</w:t>
      </w:r>
    </w:p>
    <w:p w:rsidR="00B97A8C" w:rsidRDefault="00B97A8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E276F7">
        <w:rPr>
          <w:b/>
          <w:sz w:val="24"/>
          <w:szCs w:val="24"/>
        </w:rPr>
        <w:t>21 MAY</w:t>
      </w:r>
      <w:r w:rsidR="007D1788">
        <w:rPr>
          <w:b/>
          <w:sz w:val="24"/>
          <w:szCs w:val="24"/>
        </w:rPr>
        <w:t xml:space="preserve"> 201</w:t>
      </w:r>
      <w:r w:rsidR="00E276F7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@ 1</w:t>
      </w:r>
      <w:r w:rsidR="007D1788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:00</w:t>
      </w:r>
    </w:p>
    <w:p w:rsidR="00353962" w:rsidRPr="00353962" w:rsidRDefault="00353962" w:rsidP="00353962">
      <w:pPr>
        <w:jc w:val="center"/>
        <w:rPr>
          <w:b/>
          <w:sz w:val="24"/>
          <w:szCs w:val="24"/>
          <w:u w:val="single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4135"/>
        <w:gridCol w:w="5220"/>
      </w:tblGrid>
      <w:tr w:rsidR="008D3264" w:rsidRPr="00635A6D" w:rsidTr="00C60EF9">
        <w:trPr>
          <w:trHeight w:val="450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264" w:rsidRPr="00635A6D" w:rsidRDefault="008D3264" w:rsidP="00635A6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635A6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Name of Bidder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64" w:rsidRPr="00635A6D" w:rsidRDefault="00E276F7" w:rsidP="00635A6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Price (8</w:t>
            </w:r>
            <w:r w:rsidR="008D326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 xml:space="preserve"> years)</w:t>
            </w:r>
          </w:p>
        </w:tc>
      </w:tr>
      <w:tr w:rsidR="008D3264" w:rsidRPr="00635A6D" w:rsidTr="00C60EF9">
        <w:trPr>
          <w:trHeight w:val="450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264" w:rsidRPr="00635A6D" w:rsidRDefault="00E276F7" w:rsidP="001E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Tribugenix</w:t>
            </w:r>
            <w:proofErr w:type="spellEnd"/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3264" w:rsidRDefault="00E276F7" w:rsidP="001E461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R49 986 730.27 (over 8 years incl. VAT)</w:t>
            </w:r>
          </w:p>
        </w:tc>
      </w:tr>
      <w:tr w:rsidR="008D3264" w:rsidRPr="00635A6D" w:rsidTr="00C60EF9">
        <w:trPr>
          <w:trHeight w:val="467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264" w:rsidRPr="00635A6D" w:rsidRDefault="00E276F7" w:rsidP="001E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Mowana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Properties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3264" w:rsidRDefault="00E276F7" w:rsidP="001E461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R53 356 330.30 (over 8 years incl. VAT)</w:t>
            </w:r>
          </w:p>
        </w:tc>
      </w:tr>
      <w:tr w:rsidR="008D3264" w:rsidRPr="00635A6D" w:rsidTr="00C60EF9">
        <w:trPr>
          <w:trHeight w:val="35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264" w:rsidRPr="00635A6D" w:rsidRDefault="004A5617" w:rsidP="001E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Growthpoint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Properties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3264" w:rsidRDefault="004A5617" w:rsidP="001E461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R63 622 897.62 (over 8 years incl. VAT)</w:t>
            </w:r>
          </w:p>
        </w:tc>
      </w:tr>
      <w:tr w:rsidR="00A90862" w:rsidRPr="00635A6D" w:rsidTr="00C60EF9">
        <w:trPr>
          <w:trHeight w:val="242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862" w:rsidRDefault="00A90862" w:rsidP="001E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9086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Sanlam Life Insurance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0862" w:rsidRDefault="00A90862" w:rsidP="001E4613">
            <w:pPr>
              <w:jc w:val="right"/>
              <w:rPr>
                <w:rFonts w:ascii="Calibri" w:hAnsi="Calibri"/>
                <w:color w:val="000000"/>
              </w:rPr>
            </w:pPr>
            <w:r w:rsidRPr="00A90862">
              <w:rPr>
                <w:rFonts w:ascii="Calibri" w:hAnsi="Calibri"/>
                <w:color w:val="000000"/>
              </w:rPr>
              <w:t>R43 190 388.82 (over 8 years incl. VAT)</w:t>
            </w:r>
          </w:p>
        </w:tc>
      </w:tr>
      <w:tr w:rsidR="00A90862" w:rsidRPr="00635A6D" w:rsidTr="00C60EF9">
        <w:trPr>
          <w:trHeight w:val="242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862" w:rsidRPr="00635A6D" w:rsidRDefault="00A90862" w:rsidP="001E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Fuze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Business Initiative t/a JLD Institute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0862" w:rsidRDefault="00A90862" w:rsidP="001E461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R35 002 106.62 (over 8 years incl. VAT)</w:t>
            </w:r>
          </w:p>
        </w:tc>
      </w:tr>
      <w:tr w:rsidR="00A90862" w:rsidRPr="00635A6D" w:rsidTr="00C60EF9">
        <w:trPr>
          <w:trHeight w:val="242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862" w:rsidRPr="00635A6D" w:rsidRDefault="00A90862" w:rsidP="001E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Matarorex</w:t>
            </w:r>
            <w:proofErr w:type="spellEnd"/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0862" w:rsidRDefault="00A90862" w:rsidP="001E461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R49 065 924.14 (over 8 years incl. VAT)</w:t>
            </w:r>
          </w:p>
        </w:tc>
      </w:tr>
      <w:tr w:rsidR="00A90862" w:rsidRPr="00635A6D" w:rsidTr="00C60EF9">
        <w:trPr>
          <w:trHeight w:val="242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862" w:rsidRPr="00635A6D" w:rsidRDefault="00A90862" w:rsidP="001E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Inani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Prop. Holdings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0862" w:rsidRDefault="00A90862" w:rsidP="001E461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R54 436 039.32 (over 8 years incl. VAT)</w:t>
            </w:r>
          </w:p>
        </w:tc>
      </w:tr>
      <w:tr w:rsidR="00A90862" w:rsidRPr="00635A6D" w:rsidTr="00C60EF9">
        <w:trPr>
          <w:trHeight w:val="242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862" w:rsidRPr="00635A6D" w:rsidRDefault="00A90862" w:rsidP="001E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IPS Investments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0862" w:rsidRDefault="00A90862" w:rsidP="001E461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R52 955 234.84 (over 8 years incl. VAT)</w:t>
            </w:r>
          </w:p>
        </w:tc>
      </w:tr>
    </w:tbl>
    <w:p w:rsidR="00353962" w:rsidRPr="009F46CE" w:rsidRDefault="00353962" w:rsidP="00353962">
      <w:pPr>
        <w:jc w:val="center"/>
        <w:rPr>
          <w:b/>
          <w:sz w:val="24"/>
          <w:szCs w:val="24"/>
          <w:u w:val="single"/>
        </w:rPr>
      </w:pPr>
    </w:p>
    <w:sectPr w:rsidR="00353962" w:rsidRPr="009F46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F0451"/>
    <w:multiLevelType w:val="hybridMultilevel"/>
    <w:tmpl w:val="38B4B9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6CE"/>
    <w:rsid w:val="00027E3E"/>
    <w:rsid w:val="00090255"/>
    <w:rsid w:val="0013082C"/>
    <w:rsid w:val="001E4613"/>
    <w:rsid w:val="002A62BD"/>
    <w:rsid w:val="00353962"/>
    <w:rsid w:val="004A5617"/>
    <w:rsid w:val="00635A6D"/>
    <w:rsid w:val="007D1788"/>
    <w:rsid w:val="008A3710"/>
    <w:rsid w:val="008D3264"/>
    <w:rsid w:val="00965487"/>
    <w:rsid w:val="009F46CE"/>
    <w:rsid w:val="00A90862"/>
    <w:rsid w:val="00AD2A3B"/>
    <w:rsid w:val="00B633BB"/>
    <w:rsid w:val="00B662C2"/>
    <w:rsid w:val="00B93CE3"/>
    <w:rsid w:val="00B97A8C"/>
    <w:rsid w:val="00C60EF9"/>
    <w:rsid w:val="00CD0D9D"/>
    <w:rsid w:val="00E276F7"/>
    <w:rsid w:val="00F1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03073"/>
  <w15:chartTrackingRefBased/>
  <w15:docId w15:val="{3A669B24-3143-4FD4-948B-9F064340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46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3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3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2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Mnqabashe</dc:creator>
  <cp:keywords/>
  <dc:description/>
  <cp:lastModifiedBy>Elizabeth Mnqabashe</cp:lastModifiedBy>
  <cp:revision>4</cp:revision>
  <cp:lastPrinted>2019-05-22T10:50:00Z</cp:lastPrinted>
  <dcterms:created xsi:type="dcterms:W3CDTF">2019-05-22T10:31:00Z</dcterms:created>
  <dcterms:modified xsi:type="dcterms:W3CDTF">2019-05-22T10:49:00Z</dcterms:modified>
</cp:coreProperties>
</file>