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40B" w:rsidRDefault="0046540B">
      <w:pPr>
        <w:rPr>
          <w:b/>
          <w:sz w:val="24"/>
          <w:szCs w:val="24"/>
          <w:u w:val="single"/>
        </w:rPr>
      </w:pPr>
      <w:r>
        <w:rPr>
          <w:rFonts w:ascii="Arial" w:hAnsi="Arial" w:cs="Arial"/>
          <w:noProof/>
          <w:color w:val="646363"/>
          <w:sz w:val="21"/>
          <w:szCs w:val="21"/>
        </w:rPr>
        <w:drawing>
          <wp:inline distT="0" distB="0" distL="0" distR="0" wp14:anchorId="7D4042C0" wp14:editId="254DB7B6">
            <wp:extent cx="1266825" cy="1476375"/>
            <wp:effectExtent l="0" t="0" r="9525" b="9525"/>
            <wp:docPr id="2" name="Picture 1" descr="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40B" w:rsidRDefault="0046540B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A11ED3" w:rsidRDefault="0055303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NDA23/KZN10/17 - </w:t>
      </w:r>
      <w:r w:rsidR="009F46CE" w:rsidRPr="009F46CE">
        <w:rPr>
          <w:b/>
          <w:sz w:val="24"/>
          <w:szCs w:val="24"/>
          <w:u w:val="single"/>
        </w:rPr>
        <w:t>PROVISION OF CATERING SERVICES FOR KZN PROVINCIAL NPO SUMMIT</w:t>
      </w:r>
    </w:p>
    <w:p w:rsidR="0055303A" w:rsidRPr="00B97A8C" w:rsidRDefault="0055303A" w:rsidP="0055303A">
      <w:pPr>
        <w:rPr>
          <w:b/>
          <w:sz w:val="24"/>
          <w:szCs w:val="24"/>
        </w:rPr>
      </w:pPr>
      <w:r>
        <w:rPr>
          <w:b/>
          <w:sz w:val="24"/>
          <w:szCs w:val="24"/>
        </w:rPr>
        <w:t>As requested by National Treasury Instruction Note 32 paragraph 32.1, the following bidders submitted bids by date of closure</w:t>
      </w:r>
    </w:p>
    <w:p w:rsidR="0055303A" w:rsidRDefault="0055303A" w:rsidP="0055303A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Tender Number:  NDA23/KZN10/17</w:t>
      </w:r>
    </w:p>
    <w:p w:rsidR="0055303A" w:rsidRPr="00B97A8C" w:rsidRDefault="0055303A" w:rsidP="0055303A">
      <w:pPr>
        <w:rPr>
          <w:b/>
          <w:sz w:val="24"/>
          <w:szCs w:val="24"/>
        </w:rPr>
      </w:pPr>
      <w:r>
        <w:rPr>
          <w:b/>
          <w:sz w:val="24"/>
          <w:szCs w:val="24"/>
        </w:rPr>
        <w:t>Closing date: 16 November 2017 @ 11:00</w:t>
      </w:r>
    </w:p>
    <w:p w:rsidR="009F46CE" w:rsidRDefault="009F46CE">
      <w:pPr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46CE" w:rsidTr="009F46CE">
        <w:tc>
          <w:tcPr>
            <w:tcW w:w="4675" w:type="dxa"/>
          </w:tcPr>
          <w:p w:rsidR="009F46CE" w:rsidRPr="009F46CE" w:rsidRDefault="009F46CE">
            <w:pPr>
              <w:rPr>
                <w:b/>
                <w:sz w:val="24"/>
                <w:szCs w:val="24"/>
              </w:rPr>
            </w:pPr>
            <w:r w:rsidRPr="009F46CE">
              <w:rPr>
                <w:b/>
                <w:sz w:val="24"/>
                <w:szCs w:val="24"/>
              </w:rPr>
              <w:t>Name of Bidder</w:t>
            </w:r>
          </w:p>
        </w:tc>
        <w:tc>
          <w:tcPr>
            <w:tcW w:w="4675" w:type="dxa"/>
          </w:tcPr>
          <w:p w:rsidR="009F46CE" w:rsidRPr="009F46CE" w:rsidRDefault="009F46CE">
            <w:pPr>
              <w:rPr>
                <w:b/>
                <w:sz w:val="24"/>
                <w:szCs w:val="24"/>
              </w:rPr>
            </w:pPr>
            <w:r w:rsidRPr="009F46CE">
              <w:rPr>
                <w:b/>
                <w:sz w:val="24"/>
                <w:szCs w:val="24"/>
              </w:rPr>
              <w:t>Price</w:t>
            </w:r>
          </w:p>
        </w:tc>
      </w:tr>
      <w:tr w:rsidR="009F46CE" w:rsidTr="009F46CE">
        <w:tc>
          <w:tcPr>
            <w:tcW w:w="4675" w:type="dxa"/>
          </w:tcPr>
          <w:p w:rsidR="009F46CE" w:rsidRPr="009F46CE" w:rsidRDefault="009F46CE" w:rsidP="009F46C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Nto’s</w:t>
            </w:r>
            <w:proofErr w:type="spellEnd"/>
            <w:r>
              <w:rPr>
                <w:sz w:val="24"/>
                <w:szCs w:val="24"/>
              </w:rPr>
              <w:t xml:space="preserve"> Catering Services</w:t>
            </w:r>
          </w:p>
        </w:tc>
        <w:tc>
          <w:tcPr>
            <w:tcW w:w="4675" w:type="dxa"/>
          </w:tcPr>
          <w:p w:rsidR="009F46CE" w:rsidRPr="009F46CE" w:rsidRDefault="009F4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R694 814.00</w:t>
            </w:r>
          </w:p>
        </w:tc>
      </w:tr>
      <w:tr w:rsidR="009F46CE" w:rsidTr="009F46CE">
        <w:tc>
          <w:tcPr>
            <w:tcW w:w="4675" w:type="dxa"/>
          </w:tcPr>
          <w:p w:rsidR="009F46CE" w:rsidRPr="009F46CE" w:rsidRDefault="009F46CE" w:rsidP="009F46C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Sakha </w:t>
            </w:r>
            <w:proofErr w:type="spellStart"/>
            <w:r>
              <w:rPr>
                <w:sz w:val="24"/>
                <w:szCs w:val="24"/>
              </w:rPr>
              <w:t>Imini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Enhle</w:t>
            </w:r>
            <w:proofErr w:type="spellEnd"/>
            <w:r>
              <w:rPr>
                <w:sz w:val="24"/>
                <w:szCs w:val="24"/>
              </w:rPr>
              <w:t xml:space="preserve"> Catering</w:t>
            </w:r>
          </w:p>
        </w:tc>
        <w:tc>
          <w:tcPr>
            <w:tcW w:w="4675" w:type="dxa"/>
          </w:tcPr>
          <w:p w:rsidR="009F46CE" w:rsidRPr="009F46CE" w:rsidRDefault="009F4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R816 375.00</w:t>
            </w:r>
          </w:p>
        </w:tc>
      </w:tr>
      <w:tr w:rsidR="009F46CE" w:rsidTr="009F46CE">
        <w:tc>
          <w:tcPr>
            <w:tcW w:w="4675" w:type="dxa"/>
          </w:tcPr>
          <w:p w:rsidR="009F46CE" w:rsidRPr="009F46CE" w:rsidRDefault="009F46CE" w:rsidP="009F46C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Magxabashe</w:t>
            </w:r>
            <w:proofErr w:type="spellEnd"/>
            <w:r>
              <w:rPr>
                <w:sz w:val="24"/>
                <w:szCs w:val="24"/>
              </w:rPr>
              <w:t xml:space="preserve"> General Trading</w:t>
            </w:r>
          </w:p>
        </w:tc>
        <w:tc>
          <w:tcPr>
            <w:tcW w:w="4675" w:type="dxa"/>
          </w:tcPr>
          <w:p w:rsidR="009F46CE" w:rsidRPr="009F46CE" w:rsidRDefault="009F4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R884 000.00</w:t>
            </w:r>
          </w:p>
        </w:tc>
      </w:tr>
      <w:tr w:rsidR="009F46CE" w:rsidTr="009F46CE">
        <w:tc>
          <w:tcPr>
            <w:tcW w:w="4675" w:type="dxa"/>
          </w:tcPr>
          <w:p w:rsidR="009F46CE" w:rsidRPr="009F46CE" w:rsidRDefault="009F46CE" w:rsidP="009F46C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Occasion Shiner Catering &amp; Décor</w:t>
            </w:r>
          </w:p>
        </w:tc>
        <w:tc>
          <w:tcPr>
            <w:tcW w:w="4675" w:type="dxa"/>
          </w:tcPr>
          <w:p w:rsidR="009F46CE" w:rsidRPr="009F46CE" w:rsidRDefault="009F4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R897 750.00</w:t>
            </w:r>
          </w:p>
        </w:tc>
      </w:tr>
      <w:tr w:rsidR="009F46CE" w:rsidTr="009F46CE">
        <w:tc>
          <w:tcPr>
            <w:tcW w:w="4675" w:type="dxa"/>
          </w:tcPr>
          <w:p w:rsidR="009F46CE" w:rsidRPr="009F46CE" w:rsidRDefault="009F46CE" w:rsidP="0055303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Soul Mandate Properties</w:t>
            </w:r>
          </w:p>
        </w:tc>
        <w:tc>
          <w:tcPr>
            <w:tcW w:w="4675" w:type="dxa"/>
          </w:tcPr>
          <w:p w:rsidR="009F46CE" w:rsidRPr="009F46CE" w:rsidRDefault="009F4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R792 400.00</w:t>
            </w:r>
          </w:p>
        </w:tc>
      </w:tr>
      <w:tr w:rsidR="009F46CE" w:rsidTr="009F46CE">
        <w:tc>
          <w:tcPr>
            <w:tcW w:w="4675" w:type="dxa"/>
          </w:tcPr>
          <w:p w:rsidR="009F46CE" w:rsidRPr="009F46CE" w:rsidRDefault="009F46CE" w:rsidP="009F46C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Zabalaza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Nawe</w:t>
            </w:r>
            <w:proofErr w:type="spellEnd"/>
            <w:r>
              <w:rPr>
                <w:sz w:val="24"/>
                <w:szCs w:val="24"/>
              </w:rPr>
              <w:t xml:space="preserve"> Co-operative Limited</w:t>
            </w:r>
          </w:p>
        </w:tc>
        <w:tc>
          <w:tcPr>
            <w:tcW w:w="4675" w:type="dxa"/>
          </w:tcPr>
          <w:p w:rsidR="009F46CE" w:rsidRPr="009F46CE" w:rsidRDefault="009F4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R524 750.00</w:t>
            </w:r>
          </w:p>
        </w:tc>
      </w:tr>
      <w:tr w:rsidR="009F46CE" w:rsidTr="009F46CE">
        <w:tc>
          <w:tcPr>
            <w:tcW w:w="4675" w:type="dxa"/>
          </w:tcPr>
          <w:p w:rsidR="009F46CE" w:rsidRPr="009F46CE" w:rsidRDefault="009F46CE" w:rsidP="009F46C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Nhlanyiso</w:t>
            </w:r>
            <w:proofErr w:type="spellEnd"/>
            <w:r>
              <w:rPr>
                <w:sz w:val="24"/>
                <w:szCs w:val="24"/>
              </w:rPr>
              <w:t xml:space="preserve"> Trading</w:t>
            </w:r>
          </w:p>
        </w:tc>
        <w:tc>
          <w:tcPr>
            <w:tcW w:w="4675" w:type="dxa"/>
          </w:tcPr>
          <w:p w:rsidR="009F46CE" w:rsidRPr="009F46CE" w:rsidRDefault="009F4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R997 920.00</w:t>
            </w:r>
          </w:p>
        </w:tc>
      </w:tr>
      <w:tr w:rsidR="009F46CE" w:rsidTr="009F46CE">
        <w:tc>
          <w:tcPr>
            <w:tcW w:w="4675" w:type="dxa"/>
          </w:tcPr>
          <w:p w:rsidR="009F46CE" w:rsidRDefault="009F46CE" w:rsidP="009F46C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Andimahle</w:t>
            </w:r>
            <w:proofErr w:type="spellEnd"/>
            <w:r>
              <w:rPr>
                <w:sz w:val="24"/>
                <w:szCs w:val="24"/>
              </w:rPr>
              <w:t xml:space="preserve"> Trading</w:t>
            </w:r>
          </w:p>
        </w:tc>
        <w:tc>
          <w:tcPr>
            <w:tcW w:w="4675" w:type="dxa"/>
          </w:tcPr>
          <w:p w:rsidR="009F46CE" w:rsidRDefault="009F4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R1 120 050.00</w:t>
            </w:r>
          </w:p>
        </w:tc>
      </w:tr>
      <w:tr w:rsidR="009F46CE" w:rsidTr="009F46CE">
        <w:tc>
          <w:tcPr>
            <w:tcW w:w="4675" w:type="dxa"/>
          </w:tcPr>
          <w:p w:rsidR="009F46CE" w:rsidRDefault="009F46CE" w:rsidP="009F46C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Mogales</w:t>
            </w:r>
            <w:proofErr w:type="spellEnd"/>
            <w:r>
              <w:rPr>
                <w:sz w:val="24"/>
                <w:szCs w:val="24"/>
              </w:rPr>
              <w:t xml:space="preserve"> Health Trading Enterprise</w:t>
            </w:r>
          </w:p>
        </w:tc>
        <w:tc>
          <w:tcPr>
            <w:tcW w:w="4675" w:type="dxa"/>
          </w:tcPr>
          <w:p w:rsidR="009F46CE" w:rsidRDefault="009F4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R1 648 500.00</w:t>
            </w:r>
          </w:p>
        </w:tc>
      </w:tr>
      <w:tr w:rsidR="009F46CE" w:rsidTr="009F46CE">
        <w:tc>
          <w:tcPr>
            <w:tcW w:w="4675" w:type="dxa"/>
          </w:tcPr>
          <w:p w:rsidR="009F46CE" w:rsidRDefault="009F46CE" w:rsidP="009F46C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Mantella</w:t>
            </w:r>
            <w:proofErr w:type="spellEnd"/>
            <w:r>
              <w:rPr>
                <w:sz w:val="24"/>
                <w:szCs w:val="24"/>
              </w:rPr>
              <w:t xml:space="preserve"> Trading 303</w:t>
            </w:r>
          </w:p>
        </w:tc>
        <w:tc>
          <w:tcPr>
            <w:tcW w:w="4675" w:type="dxa"/>
          </w:tcPr>
          <w:p w:rsidR="009F46CE" w:rsidRDefault="009F4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R397 500.00</w:t>
            </w:r>
          </w:p>
        </w:tc>
      </w:tr>
    </w:tbl>
    <w:p w:rsidR="009F46CE" w:rsidRPr="009F46CE" w:rsidRDefault="009F46CE">
      <w:pPr>
        <w:rPr>
          <w:b/>
          <w:sz w:val="24"/>
          <w:szCs w:val="24"/>
          <w:u w:val="single"/>
        </w:rPr>
      </w:pPr>
    </w:p>
    <w:sectPr w:rsidR="009F46CE" w:rsidRPr="009F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F0451"/>
    <w:multiLevelType w:val="hybridMultilevel"/>
    <w:tmpl w:val="38B4B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CE"/>
    <w:rsid w:val="002A62BD"/>
    <w:rsid w:val="0046540B"/>
    <w:rsid w:val="0055303A"/>
    <w:rsid w:val="009F46CE"/>
    <w:rsid w:val="00B9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9BF4C"/>
  <w15:chartTrackingRefBased/>
  <w15:docId w15:val="{3A669B24-3143-4FD4-948B-9F06434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Mnqabashe</dc:creator>
  <cp:keywords/>
  <dc:description/>
  <cp:lastModifiedBy>Ntombikhona Lurani</cp:lastModifiedBy>
  <cp:revision>2</cp:revision>
  <dcterms:created xsi:type="dcterms:W3CDTF">2018-02-20T08:39:00Z</dcterms:created>
  <dcterms:modified xsi:type="dcterms:W3CDTF">2018-02-20T08:39:00Z</dcterms:modified>
</cp:coreProperties>
</file>